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ООО «Трансойл» провело специальную оценку условий труда (СОУТ) в 202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году (информация по состоянию на 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D25F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8D25F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г.):</w:t>
      </w:r>
    </w:p>
    <w:p w:rsidR="00FD440E" w:rsidRDefault="006904FA" w:rsidP="00FD440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D440E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 w:rsidR="00B44A67"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="00FD440E">
        <w:rPr>
          <w:rFonts w:ascii="Times New Roman" w:hAnsi="Times New Roman" w:cs="Times New Roman"/>
          <w:i/>
          <w:iCs/>
          <w:sz w:val="24"/>
          <w:szCs w:val="24"/>
        </w:rPr>
        <w:t xml:space="preserve"> филиала «Омский» ООО «Трансойл» </w:t>
      </w:r>
    </w:p>
    <w:p w:rsidR="00FD440E" w:rsidRDefault="00FD440E" w:rsidP="008D25F4">
      <w:pPr>
        <w:pStyle w:val="a4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3F72E8"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рабочих местах установлен 2 класс условий труда. </w:t>
      </w:r>
    </w:p>
    <w:p w:rsidR="00FD440E" w:rsidRDefault="00FD440E" w:rsidP="008D25F4">
      <w:pPr>
        <w:pStyle w:val="a4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651B72">
        <w:rPr>
          <w:rFonts w:ascii="Times New Roman" w:hAnsi="Times New Roman" w:cs="Times New Roman"/>
          <w:i/>
          <w:i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 w:rsidR="00CB3A80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B44A67"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 w:rsidR="00CB3A80">
        <w:rPr>
          <w:rFonts w:ascii="Times New Roman" w:hAnsi="Times New Roman" w:cs="Times New Roman"/>
          <w:i/>
          <w:iCs/>
          <w:sz w:val="24"/>
          <w:szCs w:val="24"/>
        </w:rPr>
        <w:t>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 3.2. класс условий труда.</w:t>
      </w:r>
    </w:p>
    <w:p w:rsidR="00280C18" w:rsidRDefault="00FD440E" w:rsidP="008D25F4">
      <w:pPr>
        <w:pStyle w:val="a4"/>
        <w:ind w:left="567"/>
        <w:rPr>
          <w:rStyle w:val="a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«АОТИ» </w:t>
      </w:r>
      <w:hyperlink r:id="rId5" w:history="1">
        <w:r w:rsidRPr="00234C80">
          <w:rPr>
            <w:rStyle w:val="a3"/>
          </w:rPr>
          <w:t>https://www.aoti.ru/</w:t>
        </w:r>
      </w:hyperlink>
    </w:p>
    <w:p w:rsidR="008D25F4" w:rsidRDefault="008D25F4" w:rsidP="00FD440E">
      <w:pPr>
        <w:pStyle w:val="a4"/>
        <w:rPr>
          <w:rStyle w:val="a3"/>
        </w:rPr>
      </w:pPr>
    </w:p>
    <w:p w:rsidR="008D25F4" w:rsidRDefault="008D25F4" w:rsidP="008D25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ООО «Трансойл»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(головной офис)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, установлен 2 класс условий труда.</w:t>
      </w:r>
    </w:p>
    <w:p w:rsidR="008D25F4" w:rsidRDefault="008D25F4" w:rsidP="00CE4377">
      <w:pPr>
        <w:pStyle w:val="a4"/>
        <w:ind w:left="709"/>
        <w:rPr>
          <w:rStyle w:val="a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6" w:history="1">
        <w:r w:rsidRPr="004715A0">
          <w:rPr>
            <w:rStyle w:val="a3"/>
          </w:rPr>
          <w:t>https://rzot.ru/</w:t>
        </w:r>
      </w:hyperlink>
    </w:p>
    <w:p w:rsidR="008D25F4" w:rsidRDefault="008D25F4" w:rsidP="008D25F4">
      <w:pPr>
        <w:pStyle w:val="a4"/>
        <w:ind w:left="360"/>
      </w:pPr>
    </w:p>
    <w:p w:rsidR="008D25F4" w:rsidRPr="00DB7E80" w:rsidRDefault="008D25F4" w:rsidP="008D25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филиала «Южный»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ООО «Трансойл», установлен 2 класс условий труда. </w:t>
      </w:r>
    </w:p>
    <w:p w:rsidR="008D25F4" w:rsidRDefault="008D25F4" w:rsidP="008D25F4">
      <w:pPr>
        <w:pStyle w:val="a4"/>
        <w:ind w:left="720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7" w:history="1">
        <w:r w:rsidRPr="004715A0">
          <w:rPr>
            <w:rStyle w:val="a3"/>
          </w:rPr>
          <w:t>https://rzot.ru/</w:t>
        </w:r>
      </w:hyperlink>
    </w:p>
    <w:p w:rsidR="008D25F4" w:rsidRDefault="008D25F4" w:rsidP="008D25F4">
      <w:pPr>
        <w:pStyle w:val="a4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D25F4" w:rsidRPr="00DB7E80" w:rsidRDefault="008D25F4" w:rsidP="008D25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ем месте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ОСРМ «Новая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Еловка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ООО «Трансойл», установлен 2 класс условий труда. </w:t>
      </w:r>
    </w:p>
    <w:p w:rsidR="008D25F4" w:rsidRDefault="008D25F4" w:rsidP="008D25F4">
      <w:pPr>
        <w:pStyle w:val="a4"/>
        <w:ind w:left="720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8" w:history="1">
        <w:r w:rsidRPr="004715A0">
          <w:rPr>
            <w:rStyle w:val="a3"/>
          </w:rPr>
          <w:t>https://rzot.ru/</w:t>
        </w:r>
      </w:hyperlink>
    </w:p>
    <w:p w:rsidR="008D25F4" w:rsidRDefault="008D25F4" w:rsidP="008D25F4">
      <w:pPr>
        <w:pStyle w:val="a4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D25F4" w:rsidRPr="00CE4377" w:rsidRDefault="008D25F4" w:rsidP="00CE43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77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Pr="00CE437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E4377">
        <w:rPr>
          <w:rFonts w:ascii="Times New Roman" w:hAnsi="Times New Roman" w:cs="Times New Roman"/>
          <w:i/>
          <w:iCs/>
          <w:sz w:val="24"/>
          <w:szCs w:val="24"/>
        </w:rPr>
        <w:t xml:space="preserve"> рабочих местах Московского представительства ООО «Трансойл»</w:t>
      </w:r>
      <w:r w:rsidR="00CE4377" w:rsidRPr="00CE43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E4377">
        <w:rPr>
          <w:rFonts w:ascii="Times New Roman" w:hAnsi="Times New Roman" w:cs="Times New Roman"/>
          <w:i/>
          <w:iCs/>
          <w:sz w:val="24"/>
          <w:szCs w:val="24"/>
        </w:rPr>
        <w:t xml:space="preserve">установлен 2 класс условий труда. </w:t>
      </w:r>
    </w:p>
    <w:p w:rsidR="008D25F4" w:rsidRDefault="008D25F4" w:rsidP="008D25F4">
      <w:pPr>
        <w:pStyle w:val="a4"/>
        <w:ind w:left="720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9" w:history="1">
        <w:r w:rsidRPr="004715A0">
          <w:rPr>
            <w:rStyle w:val="a3"/>
          </w:rPr>
          <w:t>https://rzot.ru/</w:t>
        </w:r>
      </w:hyperlink>
    </w:p>
    <w:p w:rsidR="008D25F4" w:rsidRDefault="008D25F4" w:rsidP="008D25F4">
      <w:pPr>
        <w:pStyle w:val="a4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D25F4" w:rsidRDefault="008D25F4" w:rsidP="008D25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ем месте Представительства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ООО «Трансойл»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г. Самара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, установлен 2 класс условий труда.</w:t>
      </w:r>
    </w:p>
    <w:p w:rsidR="008D25F4" w:rsidRDefault="008D25F4" w:rsidP="00CE4377">
      <w:pPr>
        <w:pStyle w:val="a4"/>
        <w:ind w:left="720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ООО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«С</w:t>
      </w:r>
      <w:r>
        <w:rPr>
          <w:rFonts w:ascii="Times New Roman" w:hAnsi="Times New Roman" w:cs="Times New Roman"/>
          <w:i/>
          <w:iCs/>
          <w:sz w:val="24"/>
          <w:szCs w:val="24"/>
        </w:rPr>
        <w:t>амарский центр безопасности труда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 </w:t>
      </w:r>
      <w:hyperlink r:id="rId10" w:history="1">
        <w:r w:rsidRPr="00243B82">
          <w:rPr>
            <w:rStyle w:val="a3"/>
          </w:rPr>
          <w:t>https://samcbt.ru/ /</w:t>
        </w:r>
      </w:hyperlink>
    </w:p>
    <w:p w:rsidR="008D25F4" w:rsidRPr="00DB7E80" w:rsidRDefault="008D25F4" w:rsidP="008D25F4">
      <w:pPr>
        <w:pStyle w:val="a4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D25F4" w:rsidRPr="006904FA" w:rsidRDefault="008D25F4" w:rsidP="008D25F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8D25F4" w:rsidRDefault="008D25F4" w:rsidP="00FD440E">
      <w:pPr>
        <w:pStyle w:val="a4"/>
      </w:pPr>
    </w:p>
    <w:p w:rsidR="00FD440E" w:rsidRDefault="00FD440E" w:rsidP="00FD440E">
      <w:pPr>
        <w:pStyle w:val="a4"/>
      </w:pPr>
    </w:p>
    <w:sectPr w:rsidR="00FD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037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C29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C55D00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2F8B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0158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F131BB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1056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2"/>
    <w:rsid w:val="00195E07"/>
    <w:rsid w:val="00280C18"/>
    <w:rsid w:val="003E674B"/>
    <w:rsid w:val="003F72E8"/>
    <w:rsid w:val="005D0CE2"/>
    <w:rsid w:val="00651B72"/>
    <w:rsid w:val="006904FA"/>
    <w:rsid w:val="00770C42"/>
    <w:rsid w:val="008A02DF"/>
    <w:rsid w:val="008D25F4"/>
    <w:rsid w:val="00B44A67"/>
    <w:rsid w:val="00CB3A80"/>
    <w:rsid w:val="00CE4377"/>
    <w:rsid w:val="00DB7E8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DBE0"/>
  <w15:chartTrackingRefBased/>
  <w15:docId w15:val="{8DBDD37A-22F8-4D97-B3D8-321C03F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D440E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D44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zo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o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oti.ru/" TargetMode="External"/><Relationship Id="rId10" Type="http://schemas.openxmlformats.org/officeDocument/2006/relationships/hyperlink" Target="https://samcbt.ru/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z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Марина Михайловна</dc:creator>
  <cp:keywords/>
  <dc:description/>
  <cp:lastModifiedBy>Леонова Марина Михайловна</cp:lastModifiedBy>
  <cp:revision>5</cp:revision>
  <dcterms:created xsi:type="dcterms:W3CDTF">2023-08-21T13:35:00Z</dcterms:created>
  <dcterms:modified xsi:type="dcterms:W3CDTF">2023-10-06T09:55:00Z</dcterms:modified>
</cp:coreProperties>
</file>